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91" w:rsidRDefault="00D92B91" w:rsidP="00B8767A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67456" behindDoc="0" locked="0" layoutInCell="1" allowOverlap="1" wp14:anchorId="1CDD3A2B" wp14:editId="6E0D56B7">
            <wp:simplePos x="0" y="0"/>
            <wp:positionH relativeFrom="page">
              <wp:posOffset>819150</wp:posOffset>
            </wp:positionH>
            <wp:positionV relativeFrom="line">
              <wp:posOffset>0</wp:posOffset>
            </wp:positionV>
            <wp:extent cx="1990725" cy="1343025"/>
            <wp:effectExtent l="0" t="0" r="9525" b="9525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ezieropSchool-kleur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B91" w:rsidRDefault="00D92B91" w:rsidP="00B8767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C637C" w:rsidRPr="005A18E8" w:rsidRDefault="00D92B91" w:rsidP="00D92B91">
      <w:pPr>
        <w:ind w:firstLine="708"/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T</w:t>
      </w:r>
      <w:r w:rsidR="00B03C34">
        <w:rPr>
          <w:rFonts w:ascii="Calibri" w:eastAsia="Calibri" w:hAnsi="Calibri" w:cs="Calibri"/>
          <w:b/>
          <w:bCs/>
          <w:sz w:val="22"/>
          <w:szCs w:val="22"/>
        </w:rPr>
        <w:t>rain-de-</w:t>
      </w:r>
      <w:r w:rsidR="00B6606F" w:rsidRPr="005A18E8">
        <w:rPr>
          <w:rFonts w:ascii="Calibri" w:eastAsia="Calibri" w:hAnsi="Calibri" w:cs="Calibri"/>
          <w:b/>
          <w:bCs/>
          <w:sz w:val="22"/>
          <w:szCs w:val="22"/>
        </w:rPr>
        <w:t xml:space="preserve">trainer zomercursus </w:t>
      </w:r>
      <w:r w:rsidR="00DC5A35" w:rsidRPr="005A18E8">
        <w:rPr>
          <w:rFonts w:ascii="Calibri" w:eastAsia="Calibri" w:hAnsi="Calibri" w:cs="Calibri"/>
          <w:b/>
          <w:bCs/>
          <w:sz w:val="22"/>
          <w:szCs w:val="22"/>
        </w:rPr>
        <w:t>Plezier op School</w:t>
      </w:r>
      <w:r w:rsidRPr="005A18E8">
        <w:rPr>
          <w:rFonts w:ascii="Calibri" w:hAnsi="Calibri" w:cs="Calibri"/>
          <w:noProof/>
          <w:sz w:val="22"/>
          <w:szCs w:val="22"/>
        </w:rPr>
        <w:t xml:space="preserve"> 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5A18E8" w:rsidRDefault="005A18E8">
      <w:pPr>
        <w:rPr>
          <w:rFonts w:ascii="Calibri" w:eastAsia="Calibri" w:hAnsi="Calibri" w:cs="Calibri"/>
          <w:sz w:val="22"/>
          <w:szCs w:val="22"/>
        </w:rPr>
      </w:pPr>
    </w:p>
    <w:p w:rsidR="005A18E8" w:rsidRDefault="005A18E8">
      <w:pPr>
        <w:rPr>
          <w:rFonts w:ascii="Calibri" w:eastAsia="Calibri" w:hAnsi="Calibri" w:cs="Calibri"/>
          <w:sz w:val="22"/>
          <w:szCs w:val="22"/>
        </w:rPr>
      </w:pPr>
    </w:p>
    <w:p w:rsidR="00B6606F" w:rsidRPr="005A18E8" w:rsidRDefault="00D92B91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D</w:t>
      </w:r>
      <w:r w:rsidR="006C5304" w:rsidRPr="005A18E8">
        <w:rPr>
          <w:rFonts w:ascii="Calibri" w:eastAsia="Calibri" w:hAnsi="Calibri" w:cs="Calibri"/>
          <w:sz w:val="22"/>
          <w:szCs w:val="22"/>
        </w:rPr>
        <w:t>e tweedaagse T</w:t>
      </w:r>
      <w:r w:rsidR="00DC5A35" w:rsidRPr="005A18E8">
        <w:rPr>
          <w:rFonts w:ascii="Calibri" w:eastAsia="Calibri" w:hAnsi="Calibri" w:cs="Calibri"/>
          <w:sz w:val="22"/>
          <w:szCs w:val="22"/>
        </w:rPr>
        <w:t>ra</w:t>
      </w:r>
      <w:r w:rsidR="006C5304" w:rsidRPr="005A18E8">
        <w:rPr>
          <w:rFonts w:ascii="Calibri" w:eastAsia="Calibri" w:hAnsi="Calibri" w:cs="Calibri"/>
          <w:sz w:val="22"/>
          <w:szCs w:val="22"/>
        </w:rPr>
        <w:t>in</w:t>
      </w:r>
      <w:r w:rsidR="00B03C34">
        <w:rPr>
          <w:rFonts w:ascii="Calibri" w:eastAsia="Calibri" w:hAnsi="Calibri" w:cs="Calibri"/>
          <w:sz w:val="22"/>
          <w:szCs w:val="22"/>
        </w:rPr>
        <w:t>-de-</w:t>
      </w:r>
      <w:r w:rsidR="006C5304" w:rsidRPr="005A18E8">
        <w:rPr>
          <w:rFonts w:ascii="Calibri" w:eastAsia="Calibri" w:hAnsi="Calibri" w:cs="Calibri"/>
          <w:sz w:val="22"/>
          <w:szCs w:val="22"/>
        </w:rPr>
        <w:t>Trainer Plezier op School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is een inspirerende interactieve praktische training voor hulpverleners die de zomercursus Plezier op school willen gaan uitvoeren binnen hun organisatie. Aan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 het eind van de training heeft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een inzicht in de methodiek, oefeningen aan den lijve ondergaan</w:t>
      </w:r>
      <w:r w:rsidR="00DA7AD7" w:rsidRPr="005A18E8">
        <w:rPr>
          <w:rFonts w:ascii="Calibri" w:eastAsia="Calibri" w:hAnsi="Calibri" w:cs="Calibri"/>
          <w:sz w:val="22"/>
          <w:szCs w:val="22"/>
        </w:rPr>
        <w:t xml:space="preserve"> en </w:t>
      </w:r>
      <w:r w:rsidR="00B6606F" w:rsidRPr="005A18E8">
        <w:rPr>
          <w:rFonts w:ascii="Calibri" w:eastAsia="Calibri" w:hAnsi="Calibri" w:cs="Calibri"/>
          <w:sz w:val="22"/>
          <w:szCs w:val="22"/>
        </w:rPr>
        <w:t>ontvangt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het draa</w:t>
      </w:r>
      <w:r w:rsidR="00B6606F" w:rsidRPr="005A18E8">
        <w:rPr>
          <w:rFonts w:ascii="Calibri" w:eastAsia="Calibri" w:hAnsi="Calibri" w:cs="Calibri"/>
          <w:sz w:val="22"/>
          <w:szCs w:val="22"/>
        </w:rPr>
        <w:t>iboek van de zomercursus plezier op school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.  </w:t>
      </w:r>
    </w:p>
    <w:p w:rsidR="007C637C" w:rsidRPr="005A18E8" w:rsidRDefault="00DA7AD7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Na afloop van de training ontvang</w:t>
      </w:r>
      <w:r w:rsidR="00B6606F" w:rsidRPr="005A18E8">
        <w:rPr>
          <w:rFonts w:ascii="Calibri" w:eastAsia="Calibri" w:hAnsi="Calibri" w:cs="Calibri"/>
          <w:sz w:val="22"/>
          <w:szCs w:val="22"/>
        </w:rPr>
        <w:t>t u</w:t>
      </w:r>
      <w:r w:rsidRPr="005A18E8">
        <w:rPr>
          <w:rFonts w:ascii="Calibri" w:eastAsia="Calibri" w:hAnsi="Calibri" w:cs="Calibri"/>
          <w:sz w:val="22"/>
          <w:szCs w:val="22"/>
        </w:rPr>
        <w:t xml:space="preserve"> een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inlogcode voor de landelijke website </w:t>
      </w:r>
      <w:r w:rsidRPr="005A18E8">
        <w:rPr>
          <w:rFonts w:ascii="Calibri" w:eastAsia="Calibri" w:hAnsi="Calibri" w:cs="Calibri"/>
          <w:sz w:val="22"/>
          <w:szCs w:val="22"/>
        </w:rPr>
        <w:t xml:space="preserve">Plezier op school 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en extra bijlagen.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 Na voldoende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aanwezigheid ontvang</w:t>
      </w:r>
      <w:r w:rsidR="00BA62F0" w:rsidRPr="005A18E8">
        <w:rPr>
          <w:rFonts w:ascii="Calibri" w:eastAsia="Calibri" w:hAnsi="Calibri" w:cs="Calibri"/>
          <w:sz w:val="22"/>
          <w:szCs w:val="22"/>
        </w:rPr>
        <w:t>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een certificaat.</w:t>
      </w:r>
    </w:p>
    <w:p w:rsidR="00E26E42" w:rsidRPr="005A18E8" w:rsidRDefault="00E26E42">
      <w:pPr>
        <w:rPr>
          <w:rFonts w:ascii="Calibri" w:eastAsia="Calibri" w:hAnsi="Calibri" w:cs="Calibri"/>
          <w:sz w:val="22"/>
          <w:szCs w:val="22"/>
        </w:rPr>
      </w:pPr>
    </w:p>
    <w:p w:rsidR="00E26E42" w:rsidRPr="005A18E8" w:rsidRDefault="00E26E42" w:rsidP="00E26E42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Trainers</w:t>
      </w:r>
    </w:p>
    <w:p w:rsidR="00E26E42" w:rsidRDefault="00E26E42" w:rsidP="00E26E42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De training wordt gegeven door </w:t>
      </w:r>
      <w:r w:rsidR="00D12BA8">
        <w:rPr>
          <w:rFonts w:ascii="Calibri" w:eastAsia="Calibri" w:hAnsi="Calibri" w:cs="Calibri"/>
          <w:sz w:val="22"/>
          <w:szCs w:val="22"/>
        </w:rPr>
        <w:t xml:space="preserve">Marleen Faber, auteur van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Plezier op school </w:t>
      </w:r>
      <w:r w:rsidR="00D12BA8">
        <w:rPr>
          <w:rFonts w:ascii="Calibri" w:eastAsia="Calibri" w:hAnsi="Calibri" w:cs="Calibri"/>
          <w:sz w:val="22"/>
          <w:szCs w:val="22"/>
        </w:rPr>
        <w:t>.</w:t>
      </w:r>
    </w:p>
    <w:p w:rsidR="00D12BA8" w:rsidRPr="005A18E8" w:rsidRDefault="00D12BA8" w:rsidP="00E26E4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Marleen is werkzaam als GGZ-preventiewerker bij Vincent van Gogh, voor geestelijke gezondheidszorg te Venray</w:t>
      </w:r>
    </w:p>
    <w:p w:rsidR="00E26E42" w:rsidRPr="005A18E8" w:rsidRDefault="00E26E42" w:rsidP="00E26E42">
      <w:pPr>
        <w:rPr>
          <w:rFonts w:ascii="Calibri" w:eastAsia="Calibri" w:hAnsi="Calibri" w:cs="Calibri"/>
          <w:sz w:val="22"/>
          <w:szCs w:val="22"/>
        </w:rPr>
      </w:pPr>
    </w:p>
    <w:p w:rsidR="00914EED" w:rsidRDefault="00E26E42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b/>
          <w:sz w:val="22"/>
          <w:szCs w:val="22"/>
        </w:rPr>
        <w:t>Trainingsdata</w:t>
      </w:r>
      <w:r w:rsidR="00DE4D2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A18E8">
        <w:rPr>
          <w:rFonts w:ascii="Calibri" w:eastAsia="Calibri" w:hAnsi="Calibri" w:cs="Calibri"/>
          <w:sz w:val="22"/>
          <w:szCs w:val="22"/>
        </w:rPr>
        <w:t xml:space="preserve"> </w:t>
      </w:r>
      <w:r w:rsidR="00DE4D27">
        <w:rPr>
          <w:rFonts w:ascii="Calibri" w:eastAsia="Calibri" w:hAnsi="Calibri" w:cs="Calibri"/>
          <w:sz w:val="22"/>
          <w:szCs w:val="22"/>
        </w:rPr>
        <w:t xml:space="preserve"> </w:t>
      </w:r>
    </w:p>
    <w:p w:rsidR="007C637C" w:rsidRDefault="00D12BA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 en 28 mei</w:t>
      </w:r>
      <w:r w:rsidR="00DE4D27">
        <w:rPr>
          <w:rFonts w:ascii="Calibri" w:eastAsia="Calibri" w:hAnsi="Calibri" w:cs="Calibri"/>
          <w:sz w:val="22"/>
          <w:szCs w:val="22"/>
        </w:rPr>
        <w:t xml:space="preserve"> </w:t>
      </w:r>
      <w:r w:rsidR="0092680B">
        <w:rPr>
          <w:rFonts w:ascii="Calibri" w:eastAsia="Calibri" w:hAnsi="Calibri" w:cs="Calibri"/>
          <w:sz w:val="22"/>
          <w:szCs w:val="22"/>
        </w:rPr>
        <w:t>20</w:t>
      </w:r>
      <w:r w:rsidR="00DE4D27"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 xml:space="preserve"> (Breda)</w:t>
      </w:r>
    </w:p>
    <w:p w:rsidR="00D12BA8" w:rsidRPr="005A18E8" w:rsidRDefault="00D12BA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 juni 2018 (</w:t>
      </w:r>
      <w:r w:rsidR="00EC1BCD">
        <w:rPr>
          <w:rFonts w:ascii="Calibri" w:eastAsia="Calibri" w:hAnsi="Calibri" w:cs="Calibri"/>
          <w:sz w:val="22"/>
          <w:szCs w:val="22"/>
        </w:rPr>
        <w:t xml:space="preserve">Incompany </w:t>
      </w:r>
      <w:r>
        <w:rPr>
          <w:rFonts w:ascii="Calibri" w:eastAsia="Calibri" w:hAnsi="Calibri" w:cs="Calibri"/>
          <w:sz w:val="22"/>
          <w:szCs w:val="22"/>
        </w:rPr>
        <w:t>Dordrecht)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7C637C" w:rsidRPr="005A18E8" w:rsidRDefault="00DC5A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Start- en eindtijd</w:t>
      </w:r>
    </w:p>
    <w:p w:rsidR="00E31FCD" w:rsidRPr="005A18E8" w:rsidRDefault="00DC5A35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De training start om 9.00 uur en duurt tot 16.00 uur. Vanaf 8.45 uur bent u welkom voor een kop koffie of thee. </w:t>
      </w:r>
    </w:p>
    <w:p w:rsidR="00E31FCD" w:rsidRPr="005A18E8" w:rsidRDefault="00E31FCD">
      <w:pPr>
        <w:rPr>
          <w:rFonts w:ascii="Calibri" w:eastAsia="Calibri" w:hAnsi="Calibri" w:cs="Calibri"/>
          <w:sz w:val="22"/>
          <w:szCs w:val="22"/>
        </w:rPr>
      </w:pPr>
    </w:p>
    <w:p w:rsidR="00B6606F" w:rsidRPr="005A18E8" w:rsidRDefault="00B6606F" w:rsidP="00B6606F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Locatie</w:t>
      </w:r>
      <w:r w:rsidR="008B2AB6">
        <w:rPr>
          <w:rFonts w:ascii="Calibri" w:eastAsia="Calibri" w:hAnsi="Calibri" w:cs="Calibri"/>
          <w:b/>
          <w:bCs/>
          <w:sz w:val="22"/>
          <w:szCs w:val="22"/>
        </w:rPr>
        <w:t xml:space="preserve">: nader te bepalen in </w:t>
      </w:r>
      <w:r w:rsidR="00D12BA8">
        <w:rPr>
          <w:rFonts w:ascii="Calibri" w:eastAsia="Calibri" w:hAnsi="Calibri" w:cs="Calibri"/>
          <w:b/>
          <w:bCs/>
          <w:sz w:val="22"/>
          <w:szCs w:val="22"/>
        </w:rPr>
        <w:t>Breda</w:t>
      </w:r>
    </w:p>
    <w:p w:rsidR="00DE4D27" w:rsidRDefault="00DE4D27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7C637C" w:rsidRPr="005A18E8" w:rsidRDefault="00DC5A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Benodigde materialen</w:t>
      </w:r>
    </w:p>
    <w:p w:rsidR="007C637C" w:rsidRPr="005A18E8" w:rsidRDefault="00E31FCD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Bij aanvang van de training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ontvangt u het draaiboek </w:t>
      </w:r>
      <w:r w:rsidR="00DC5A35" w:rsidRPr="005A18E8">
        <w:rPr>
          <w:rFonts w:ascii="Calibri" w:eastAsia="Calibri" w:hAnsi="Calibri" w:cs="Calibri"/>
          <w:sz w:val="22"/>
          <w:szCs w:val="22"/>
        </w:rPr>
        <w:t xml:space="preserve">van de cursus </w:t>
      </w:r>
      <w:r w:rsidRPr="005A18E8">
        <w:rPr>
          <w:rFonts w:ascii="Calibri" w:eastAsia="Calibri" w:hAnsi="Calibri" w:cs="Calibri"/>
          <w:sz w:val="22"/>
          <w:szCs w:val="22"/>
        </w:rPr>
        <w:t>Plezier op School.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914EED" w:rsidRDefault="00914EED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Studiebelasting</w:t>
      </w:r>
    </w:p>
    <w:p w:rsidR="00E26E42" w:rsidRDefault="00BA62F0">
      <w:pPr>
        <w:rPr>
          <w:rFonts w:ascii="Calibri" w:eastAsia="Calibri" w:hAnsi="Calibri" w:cs="Calibri"/>
          <w:color w:val="auto"/>
          <w:sz w:val="22"/>
          <w:szCs w:val="22"/>
        </w:rPr>
      </w:pPr>
      <w:r w:rsidRPr="005A18E8">
        <w:rPr>
          <w:rFonts w:ascii="Calibri" w:eastAsia="Calibri" w:hAnsi="Calibri" w:cs="Calibri"/>
          <w:color w:val="auto"/>
          <w:sz w:val="22"/>
          <w:szCs w:val="22"/>
        </w:rPr>
        <w:t>3 uur</w:t>
      </w:r>
    </w:p>
    <w:p w:rsidR="001229D2" w:rsidRDefault="001229D2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1229D2" w:rsidRDefault="001229D2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Kosten:</w:t>
      </w:r>
    </w:p>
    <w:p w:rsidR="001229D2" w:rsidRPr="001229D2" w:rsidRDefault="001229D2">
      <w:pPr>
        <w:rPr>
          <w:rFonts w:ascii="Calibri" w:eastAsia="Calibri" w:hAnsi="Calibri" w:cs="Calibri"/>
          <w:color w:val="auto"/>
          <w:sz w:val="22"/>
          <w:szCs w:val="22"/>
        </w:rPr>
      </w:pPr>
      <w:r w:rsidRPr="001229D2">
        <w:rPr>
          <w:rFonts w:ascii="Calibri" w:eastAsia="Calibri" w:hAnsi="Calibri" w:cs="Calibri"/>
          <w:color w:val="auto"/>
          <w:sz w:val="22"/>
          <w:szCs w:val="22"/>
        </w:rPr>
        <w:t xml:space="preserve">Per deelnemer zijn de kosten </w:t>
      </w:r>
      <w:r>
        <w:rPr>
          <w:rFonts w:ascii="Calibri" w:eastAsia="Calibri" w:hAnsi="Calibri" w:cs="Calibri"/>
          <w:color w:val="auto"/>
          <w:sz w:val="22"/>
          <w:szCs w:val="22"/>
        </w:rPr>
        <w:t>€ 795,- inclusief deelnemersmap en lunch.</w:t>
      </w:r>
    </w:p>
    <w:p w:rsidR="006C5304" w:rsidRPr="001229D2" w:rsidRDefault="006C5304">
      <w:pPr>
        <w:rPr>
          <w:rFonts w:ascii="Calibri" w:eastAsia="Calibri" w:hAnsi="Calibri" w:cs="Calibri"/>
          <w:sz w:val="22"/>
          <w:szCs w:val="22"/>
        </w:rPr>
      </w:pPr>
    </w:p>
    <w:p w:rsidR="006C5304" w:rsidRDefault="00E26E42" w:rsidP="006C5304">
      <w:pPr>
        <w:rPr>
          <w:rFonts w:ascii="Calibri" w:eastAsia="Calibri" w:hAnsi="Calibri" w:cs="Calibri"/>
          <w:b/>
          <w:sz w:val="22"/>
          <w:szCs w:val="22"/>
        </w:rPr>
      </w:pPr>
      <w:r w:rsidRPr="005A18E8">
        <w:rPr>
          <w:rFonts w:ascii="Calibri" w:eastAsia="Calibri" w:hAnsi="Calibri" w:cs="Calibri"/>
          <w:b/>
          <w:sz w:val="22"/>
          <w:szCs w:val="22"/>
        </w:rPr>
        <w:t xml:space="preserve">Voor opgave en vragen </w:t>
      </w:r>
      <w:r w:rsidR="00B6606F" w:rsidRPr="005A18E8">
        <w:rPr>
          <w:rFonts w:ascii="Calibri" w:eastAsia="Calibri" w:hAnsi="Calibri" w:cs="Calibri"/>
          <w:b/>
          <w:sz w:val="22"/>
          <w:szCs w:val="22"/>
        </w:rPr>
        <w:t>kunt u contact opnemen met</w:t>
      </w:r>
    </w:p>
    <w:p w:rsidR="006C5304" w:rsidRDefault="00D12BA8" w:rsidP="006C5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Marleen Faber</w:t>
      </w:r>
    </w:p>
    <w:p w:rsidR="00D12BA8" w:rsidRDefault="00B91AC0" w:rsidP="006C5304">
      <w:pPr>
        <w:rPr>
          <w:rFonts w:ascii="Calibri" w:hAnsi="Calibri" w:cs="Calibri"/>
          <w:sz w:val="22"/>
          <w:szCs w:val="22"/>
        </w:rPr>
      </w:pPr>
      <w:hyperlink r:id="rId7" w:history="1">
        <w:r w:rsidR="00D12BA8" w:rsidRPr="00AE1BD8">
          <w:rPr>
            <w:rStyle w:val="Hyperlink"/>
            <w:rFonts w:ascii="Calibri" w:hAnsi="Calibri" w:cs="Calibri"/>
            <w:sz w:val="22"/>
            <w:szCs w:val="22"/>
          </w:rPr>
          <w:t>mfaber@vvgi.nl</w:t>
        </w:r>
      </w:hyperlink>
    </w:p>
    <w:p w:rsidR="00D92B91" w:rsidRPr="005A18E8" w:rsidRDefault="00D12BA8" w:rsidP="006C5304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06-43069958</w:t>
      </w:r>
    </w:p>
    <w:sectPr w:rsidR="00D92B91" w:rsidRPr="005A18E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E3" w:rsidRDefault="00DC5A35">
      <w:r>
        <w:separator/>
      </w:r>
    </w:p>
  </w:endnote>
  <w:endnote w:type="continuationSeparator" w:id="0">
    <w:p w:rsidR="00636FE3" w:rsidRDefault="00D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E3" w:rsidRDefault="00DC5A35">
      <w:r>
        <w:separator/>
      </w:r>
    </w:p>
  </w:footnote>
  <w:footnote w:type="continuationSeparator" w:id="0">
    <w:p w:rsidR="00636FE3" w:rsidRDefault="00DC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C"/>
    <w:rsid w:val="001229D2"/>
    <w:rsid w:val="001C7153"/>
    <w:rsid w:val="002A3820"/>
    <w:rsid w:val="00440452"/>
    <w:rsid w:val="005A18E8"/>
    <w:rsid w:val="00636FE3"/>
    <w:rsid w:val="006C5304"/>
    <w:rsid w:val="00706600"/>
    <w:rsid w:val="007C637C"/>
    <w:rsid w:val="00871B2F"/>
    <w:rsid w:val="008B2AB6"/>
    <w:rsid w:val="00914EED"/>
    <w:rsid w:val="0092680B"/>
    <w:rsid w:val="0098695A"/>
    <w:rsid w:val="00AE653A"/>
    <w:rsid w:val="00B03C34"/>
    <w:rsid w:val="00B225F0"/>
    <w:rsid w:val="00B6606F"/>
    <w:rsid w:val="00B8767A"/>
    <w:rsid w:val="00B91AC0"/>
    <w:rsid w:val="00BA62F0"/>
    <w:rsid w:val="00D12BA8"/>
    <w:rsid w:val="00D92B91"/>
    <w:rsid w:val="00D95350"/>
    <w:rsid w:val="00DA7AD7"/>
    <w:rsid w:val="00DC5A35"/>
    <w:rsid w:val="00DE4D27"/>
    <w:rsid w:val="00E23824"/>
    <w:rsid w:val="00E26E42"/>
    <w:rsid w:val="00E31FCD"/>
    <w:rsid w:val="00E73EF5"/>
    <w:rsid w:val="00EC1BCD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1DD2-6870-406B-8F0F-EE1F420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660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606F"/>
    <w:rPr>
      <w:rFonts w:hAnsi="Arial Unicode MS" w:cs="Arial Unicode MS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B660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06F"/>
    <w:rPr>
      <w:rFonts w:hAnsi="Arial Unicode MS" w:cs="Arial Unicode MS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D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DD5"/>
    <w:rPr>
      <w:rFonts w:ascii="Segoe UI" w:hAnsi="Segoe UI" w:cs="Segoe UI"/>
      <w:color w:val="000000"/>
      <w:sz w:val="18"/>
      <w:szCs w:val="18"/>
      <w:u w:color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2BA8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2BA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aber@vvg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Brookman</dc:creator>
  <cp:lastModifiedBy>Faber, M. (GGZ Preventie)</cp:lastModifiedBy>
  <cp:revision>2</cp:revision>
  <cp:lastPrinted>2017-11-16T14:37:00Z</cp:lastPrinted>
  <dcterms:created xsi:type="dcterms:W3CDTF">2018-04-09T13:38:00Z</dcterms:created>
  <dcterms:modified xsi:type="dcterms:W3CDTF">2018-04-09T13:38:00Z</dcterms:modified>
</cp:coreProperties>
</file>